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A35DE0">
      <w:pPr>
        <w:tabs>
          <w:tab w:val="left" w:pos="284"/>
        </w:tabs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A35DE0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A35DE0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A35DE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35DE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A35DE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A35DE0" w:rsidP="00A35DE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28-</w:t>
      </w:r>
      <w:r w:rsidR="003D5C53">
        <w:rPr>
          <w:sz w:val="28"/>
          <w:szCs w:val="28"/>
        </w:rPr>
        <w:t xml:space="preserve">е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 w:rsidR="00B93884">
        <w:rPr>
          <w:sz w:val="28"/>
          <w:szCs w:val="28"/>
        </w:rPr>
        <w:t xml:space="preserve">          </w:t>
      </w:r>
    </w:p>
    <w:p w:rsidR="00BB2976" w:rsidRDefault="00A35DE0" w:rsidP="00A35DE0">
      <w:pPr>
        <w:tabs>
          <w:tab w:val="left" w:pos="284"/>
        </w:tabs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A35DE0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A35DE0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56706E" w:rsidRDefault="00A35DE0" w:rsidP="00A35DE0">
      <w:pPr>
        <w:tabs>
          <w:tab w:val="left" w:pos="284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ноября 2019</w:t>
      </w:r>
      <w:r w:rsidR="0056706E">
        <w:rPr>
          <w:color w:val="000000"/>
          <w:sz w:val="28"/>
          <w:szCs w:val="28"/>
        </w:rPr>
        <w:t xml:space="preserve">г.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A35DE0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56706E" w:rsidRDefault="00A35DE0" w:rsidP="00A35DE0">
      <w:pPr>
        <w:pStyle w:val="ConsPlusNormal"/>
        <w:widowControl/>
        <w:tabs>
          <w:tab w:val="left" w:pos="284"/>
        </w:tabs>
        <w:ind w:left="284"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E0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в карту градостроительного зонирования) в части изменения наименования зон</w:t>
      </w:r>
    </w:p>
    <w:p w:rsidR="00A35DE0" w:rsidRDefault="00A35DE0" w:rsidP="00A35DE0">
      <w:pPr>
        <w:pStyle w:val="ConsPlusNormal"/>
        <w:widowControl/>
        <w:tabs>
          <w:tab w:val="left" w:pos="284"/>
        </w:tabs>
        <w:ind w:left="284"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70" w:rsidRDefault="007000C3" w:rsidP="00867868">
      <w:pPr>
        <w:pStyle w:val="a4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407A71">
        <w:rPr>
          <w:sz w:val="28"/>
          <w:szCs w:val="28"/>
        </w:rPr>
        <w:t>21.1</w:t>
      </w:r>
      <w:r w:rsidR="003555D8">
        <w:rPr>
          <w:sz w:val="28"/>
          <w:szCs w:val="28"/>
        </w:rPr>
        <w:t>1.201</w:t>
      </w:r>
      <w:r w:rsidR="00407A71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A35DE0">
      <w:pPr>
        <w:tabs>
          <w:tab w:val="left" w:pos="284"/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A35DE0">
      <w:pPr>
        <w:tabs>
          <w:tab w:val="left" w:pos="284"/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2337A1" w:rsidRDefault="00A35DE0" w:rsidP="00A35DE0">
      <w:pPr>
        <w:tabs>
          <w:tab w:val="left" w:pos="284"/>
        </w:tabs>
        <w:ind w:left="284" w:firstLine="567"/>
        <w:jc w:val="both"/>
        <w:rPr>
          <w:bCs/>
          <w:color w:val="333333"/>
          <w:sz w:val="28"/>
          <w:szCs w:val="28"/>
        </w:rPr>
      </w:pPr>
      <w:r w:rsidRPr="00A35DE0">
        <w:rPr>
          <w:sz w:val="28"/>
          <w:szCs w:val="28"/>
        </w:rPr>
        <w:t>1.</w:t>
      </w:r>
      <w:r w:rsidR="007C0607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</w:t>
      </w:r>
      <w:r w:rsidR="002337A1">
        <w:rPr>
          <w:rStyle w:val="a9"/>
          <w:b w:val="0"/>
          <w:sz w:val="28"/>
          <w:szCs w:val="28"/>
        </w:rPr>
        <w:t>правила землепользования и застройки (в т.ч. карту градостроительного зонирования) муниципального образования Байкаловского сельского</w:t>
      </w:r>
      <w:r w:rsidR="001E3F70" w:rsidRPr="001E3F70">
        <w:rPr>
          <w:rStyle w:val="a9"/>
          <w:b w:val="0"/>
          <w:sz w:val="28"/>
          <w:szCs w:val="28"/>
        </w:rPr>
        <w:t xml:space="preserve"> </w:t>
      </w:r>
      <w:r w:rsidR="002337A1">
        <w:rPr>
          <w:rStyle w:val="a9"/>
          <w:b w:val="0"/>
          <w:sz w:val="28"/>
          <w:szCs w:val="28"/>
        </w:rPr>
        <w:t xml:space="preserve">поселения Байкаловский муниципальный район Свердловской области в части изменения </w:t>
      </w:r>
      <w:r w:rsidR="001E3F70" w:rsidRPr="001E3F70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2337A1" w:rsidRPr="00F07A5A">
        <w:rPr>
          <w:sz w:val="28"/>
          <w:szCs w:val="28"/>
        </w:rPr>
        <w:t>с</w:t>
      </w:r>
      <w:r w:rsidR="002337A1">
        <w:rPr>
          <w:sz w:val="28"/>
          <w:szCs w:val="28"/>
        </w:rPr>
        <w:t xml:space="preserve"> И-5 (зона </w:t>
      </w:r>
      <w:proofErr w:type="gramStart"/>
      <w:r w:rsidR="002337A1">
        <w:rPr>
          <w:sz w:val="28"/>
          <w:szCs w:val="28"/>
        </w:rPr>
        <w:t>–</w:t>
      </w:r>
      <w:proofErr w:type="spellStart"/>
      <w:r w:rsidR="002337A1">
        <w:rPr>
          <w:sz w:val="28"/>
          <w:szCs w:val="28"/>
        </w:rPr>
        <w:t>т</w:t>
      </w:r>
      <w:proofErr w:type="gramEnd"/>
      <w:r w:rsidR="002337A1">
        <w:rPr>
          <w:sz w:val="28"/>
          <w:szCs w:val="28"/>
        </w:rPr>
        <w:t>еплообеспечивающих</w:t>
      </w:r>
      <w:proofErr w:type="spellEnd"/>
      <w:r w:rsidR="002337A1">
        <w:rPr>
          <w:sz w:val="28"/>
          <w:szCs w:val="28"/>
        </w:rPr>
        <w:t xml:space="preserve"> объектов инженерной инфраструктуры) </w:t>
      </w:r>
      <w:r w:rsidR="002337A1" w:rsidRPr="00F07A5A">
        <w:rPr>
          <w:sz w:val="28"/>
          <w:szCs w:val="28"/>
        </w:rPr>
        <w:t xml:space="preserve"> </w:t>
      </w:r>
      <w:r w:rsidR="002337A1">
        <w:rPr>
          <w:sz w:val="28"/>
          <w:szCs w:val="28"/>
        </w:rPr>
        <w:t xml:space="preserve">на </w:t>
      </w:r>
      <w:r w:rsidR="002337A1" w:rsidRPr="00F07A5A">
        <w:rPr>
          <w:sz w:val="28"/>
          <w:szCs w:val="28"/>
        </w:rPr>
        <w:t xml:space="preserve"> </w:t>
      </w:r>
      <w:r w:rsidR="002337A1">
        <w:rPr>
          <w:sz w:val="28"/>
          <w:szCs w:val="28"/>
        </w:rPr>
        <w:t>Ж-1 (Зона жилых домов усадебного типа, с разрешенным использованием – для ведения личного подсобного хозяйства) в отношении земельного участка, расположенного в  Свердловская область, с. Ляпуново</w:t>
      </w:r>
      <w:r w:rsidR="002337A1" w:rsidRPr="00F07A5A">
        <w:rPr>
          <w:sz w:val="28"/>
          <w:szCs w:val="28"/>
        </w:rPr>
        <w:t xml:space="preserve">, ул. </w:t>
      </w:r>
      <w:proofErr w:type="gramStart"/>
      <w:r w:rsidR="002337A1">
        <w:rPr>
          <w:sz w:val="28"/>
          <w:szCs w:val="28"/>
        </w:rPr>
        <w:t>Совхозная</w:t>
      </w:r>
      <w:proofErr w:type="gramEnd"/>
      <w:r w:rsidR="002337A1">
        <w:rPr>
          <w:sz w:val="28"/>
          <w:szCs w:val="28"/>
        </w:rPr>
        <w:t xml:space="preserve">, строение 1-а, </w:t>
      </w:r>
      <w:r w:rsidR="002337A1" w:rsidRPr="00F07A5A">
        <w:rPr>
          <w:sz w:val="28"/>
          <w:szCs w:val="28"/>
        </w:rPr>
        <w:t xml:space="preserve"> кадастровый номер земельного участка </w:t>
      </w:r>
      <w:r w:rsidR="002337A1" w:rsidRPr="00902576">
        <w:rPr>
          <w:bCs/>
          <w:color w:val="333333"/>
          <w:sz w:val="28"/>
          <w:szCs w:val="28"/>
        </w:rPr>
        <w:t>66:05:</w:t>
      </w:r>
      <w:r w:rsidR="002337A1">
        <w:rPr>
          <w:bCs/>
          <w:color w:val="333333"/>
          <w:sz w:val="28"/>
          <w:szCs w:val="28"/>
        </w:rPr>
        <w:t>37</w:t>
      </w:r>
      <w:r w:rsidR="002337A1" w:rsidRPr="00902576">
        <w:rPr>
          <w:bCs/>
          <w:color w:val="333333"/>
          <w:sz w:val="28"/>
          <w:szCs w:val="28"/>
        </w:rPr>
        <w:t>0</w:t>
      </w:r>
      <w:r w:rsidR="002337A1">
        <w:rPr>
          <w:bCs/>
          <w:color w:val="333333"/>
          <w:sz w:val="28"/>
          <w:szCs w:val="28"/>
        </w:rPr>
        <w:t>1</w:t>
      </w:r>
      <w:r w:rsidR="002337A1" w:rsidRPr="00902576">
        <w:rPr>
          <w:bCs/>
          <w:color w:val="333333"/>
          <w:sz w:val="28"/>
          <w:szCs w:val="28"/>
        </w:rPr>
        <w:t>00</w:t>
      </w:r>
      <w:r w:rsidR="002337A1">
        <w:rPr>
          <w:bCs/>
          <w:color w:val="333333"/>
          <w:sz w:val="28"/>
          <w:szCs w:val="28"/>
        </w:rPr>
        <w:t>1</w:t>
      </w:r>
      <w:r w:rsidR="002337A1" w:rsidRPr="00902576">
        <w:rPr>
          <w:bCs/>
          <w:color w:val="333333"/>
          <w:sz w:val="28"/>
          <w:szCs w:val="28"/>
        </w:rPr>
        <w:t>:</w:t>
      </w:r>
      <w:r w:rsidR="002337A1">
        <w:rPr>
          <w:bCs/>
          <w:color w:val="333333"/>
          <w:sz w:val="28"/>
          <w:szCs w:val="28"/>
        </w:rPr>
        <w:t>186.</w:t>
      </w:r>
    </w:p>
    <w:p w:rsidR="00A35DE0" w:rsidRDefault="00A35DE0" w:rsidP="00867868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A35DE0" w:rsidRPr="00BF550D" w:rsidRDefault="00A35DE0" w:rsidP="00867868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7C0607" w:rsidRDefault="007C0607" w:rsidP="00867868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     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867868" w:rsidRDefault="00867868" w:rsidP="008678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________2019г.</w:t>
      </w: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867868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Лыжин</w:t>
      </w: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________2019г.</w:t>
      </w:r>
    </w:p>
    <w:p w:rsidR="00104C80" w:rsidRPr="002B2EA4" w:rsidRDefault="00104C80" w:rsidP="00867868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sectPr w:rsidR="00104C8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17E07"/>
    <w:rsid w:val="00230AF8"/>
    <w:rsid w:val="002337A1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07A71"/>
    <w:rsid w:val="00421D1F"/>
    <w:rsid w:val="004359BD"/>
    <w:rsid w:val="00476238"/>
    <w:rsid w:val="004902AE"/>
    <w:rsid w:val="00490CF2"/>
    <w:rsid w:val="004A2A9F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67868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35DE0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AEC8-BD62-4E32-A737-8A3D48E6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19</cp:revision>
  <cp:lastPrinted>2017-03-23T07:49:00Z</cp:lastPrinted>
  <dcterms:created xsi:type="dcterms:W3CDTF">2017-04-20T02:55:00Z</dcterms:created>
  <dcterms:modified xsi:type="dcterms:W3CDTF">2019-11-26T05:22:00Z</dcterms:modified>
</cp:coreProperties>
</file>